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8E" w:rsidRDefault="00F0168E" w:rsidP="001D4116">
      <w:pPr>
        <w:spacing w:after="0" w:line="200" w:lineRule="atLeast"/>
        <w:jc w:val="both"/>
        <w:rPr>
          <w:rFonts w:eastAsia="Times New Roman" w:cs="Calibri"/>
          <w:b/>
          <w:color w:val="000000"/>
          <w:sz w:val="20"/>
          <w:szCs w:val="20"/>
        </w:rPr>
      </w:pPr>
      <w:r>
        <w:rPr>
          <w:rFonts w:eastAsia="Times New Roman" w:cs="Calibri"/>
          <w:b/>
          <w:color w:val="000000"/>
          <w:sz w:val="20"/>
          <w:szCs w:val="20"/>
        </w:rPr>
        <w:t xml:space="preserve">Job </w:t>
      </w:r>
      <w:proofErr w:type="gramStart"/>
      <w:r>
        <w:rPr>
          <w:rFonts w:eastAsia="Times New Roman" w:cs="Calibri"/>
          <w:b/>
          <w:color w:val="000000"/>
          <w:sz w:val="20"/>
          <w:szCs w:val="20"/>
        </w:rPr>
        <w:t>ID :</w:t>
      </w:r>
      <w:proofErr w:type="gramEnd"/>
      <w:r>
        <w:rPr>
          <w:rFonts w:eastAsia="Times New Roman" w:cs="Calibri"/>
          <w:b/>
          <w:color w:val="000000"/>
          <w:sz w:val="20"/>
          <w:szCs w:val="20"/>
        </w:rPr>
        <w:t xml:space="preserve"> SHAROBI/BANKING/JAVA11</w:t>
      </w:r>
    </w:p>
    <w:p w:rsidR="00F0168E" w:rsidRDefault="00F0168E" w:rsidP="001D4116">
      <w:pPr>
        <w:spacing w:after="0" w:line="200" w:lineRule="atLeast"/>
        <w:jc w:val="both"/>
        <w:rPr>
          <w:rFonts w:eastAsia="Times New Roman" w:cs="Calibri"/>
          <w:b/>
          <w:color w:val="000000"/>
          <w:sz w:val="20"/>
          <w:szCs w:val="20"/>
        </w:rPr>
      </w:pPr>
    </w:p>
    <w:p w:rsidR="001D4116" w:rsidRDefault="000874EB" w:rsidP="001D4116">
      <w:pPr>
        <w:spacing w:after="0" w:line="200" w:lineRule="atLeast"/>
        <w:jc w:val="both"/>
        <w:rPr>
          <w:rFonts w:eastAsia="Times New Roman" w:cs="Calibri"/>
          <w:b/>
          <w:color w:val="000000"/>
          <w:sz w:val="20"/>
          <w:szCs w:val="20"/>
        </w:rPr>
      </w:pPr>
      <w:r>
        <w:rPr>
          <w:rFonts w:eastAsia="Times New Roman" w:cs="Calibri"/>
          <w:b/>
          <w:color w:val="000000"/>
          <w:sz w:val="20"/>
          <w:szCs w:val="20"/>
        </w:rPr>
        <w:t xml:space="preserve">Our client is world’s  No:1  Software Company. </w:t>
      </w:r>
      <w:r w:rsidR="001D4116" w:rsidRPr="001D4116">
        <w:rPr>
          <w:rFonts w:eastAsia="Times New Roman" w:cs="Calibri"/>
          <w:b/>
          <w:color w:val="000000"/>
          <w:sz w:val="20"/>
          <w:szCs w:val="20"/>
        </w:rPr>
        <w:t>OFSS Consulting is part of Financial Services Global unit and provides a variety of consulting services covering new implementations, upgrades, Customization and Managed services for a variety of Industry leading products like FLEXCUBE, DIGIX – Oracle Digital Banking experience, Analytics, Pricing and Billing, Leasing and Lending and Oracle Banking Products covering Retail, Corporate, Investment and Wealth and Private banking domains.</w:t>
      </w:r>
    </w:p>
    <w:p w:rsidR="00FD16EF" w:rsidRDefault="00FD16EF" w:rsidP="001D4116">
      <w:pPr>
        <w:spacing w:after="0" w:line="200" w:lineRule="atLeast"/>
        <w:jc w:val="both"/>
        <w:rPr>
          <w:rFonts w:eastAsia="Times New Roman" w:cs="Calibri"/>
          <w:b/>
          <w:color w:val="000000"/>
          <w:sz w:val="20"/>
          <w:szCs w:val="20"/>
        </w:rPr>
      </w:pPr>
    </w:p>
    <w:p w:rsidR="00FD16EF" w:rsidRDefault="00FD16EF" w:rsidP="00FD16EF">
      <w:pPr>
        <w:spacing w:after="0" w:line="200" w:lineRule="atLeast"/>
        <w:ind w:left="720"/>
        <w:jc w:val="both"/>
        <w:rPr>
          <w:rFonts w:eastAsia="Times New Roman" w:cs="Calibri"/>
          <w:color w:val="000000"/>
          <w:sz w:val="20"/>
          <w:szCs w:val="20"/>
        </w:rPr>
      </w:pPr>
      <w:r>
        <w:rPr>
          <w:rFonts w:eastAsia="Times New Roman" w:cs="Calibri"/>
          <w:color w:val="000000"/>
          <w:sz w:val="20"/>
          <w:szCs w:val="20"/>
        </w:rPr>
        <w:t xml:space="preserve">Please, send your resume to </w:t>
      </w:r>
      <w:hyperlink r:id="rId7" w:history="1">
        <w:r>
          <w:rPr>
            <w:rStyle w:val="Hyperlink"/>
            <w:rFonts w:eastAsia="Times New Roman" w:cs="Calibri"/>
            <w:sz w:val="20"/>
            <w:szCs w:val="20"/>
          </w:rPr>
          <w:t>viswa@shaobitech.com</w:t>
        </w:r>
      </w:hyperlink>
      <w:r>
        <w:rPr>
          <w:rFonts w:eastAsia="Times New Roman" w:cs="Calibri"/>
          <w:color w:val="000000"/>
          <w:sz w:val="20"/>
          <w:szCs w:val="20"/>
        </w:rPr>
        <w:t xml:space="preserve"> or </w:t>
      </w:r>
      <w:hyperlink r:id="rId8" w:history="1">
        <w:r>
          <w:rPr>
            <w:rStyle w:val="Hyperlink"/>
            <w:rFonts w:eastAsia="Times New Roman" w:cs="Calibri"/>
            <w:sz w:val="20"/>
            <w:szCs w:val="20"/>
          </w:rPr>
          <w:t>afreen@shaorbitech.com</w:t>
        </w:r>
      </w:hyperlink>
      <w:r>
        <w:rPr>
          <w:rFonts w:eastAsia="Times New Roman" w:cs="Calibri"/>
          <w:color w:val="000000"/>
          <w:sz w:val="20"/>
          <w:szCs w:val="20"/>
        </w:rPr>
        <w:t xml:space="preserve"> </w:t>
      </w:r>
    </w:p>
    <w:p w:rsidR="00FD16EF" w:rsidRPr="001D4116" w:rsidRDefault="00FD16EF" w:rsidP="001D4116">
      <w:pPr>
        <w:spacing w:after="0" w:line="200" w:lineRule="atLeast"/>
        <w:jc w:val="both"/>
        <w:rPr>
          <w:rFonts w:eastAsia="Times New Roman" w:cs="Calibri"/>
          <w:b/>
          <w:sz w:val="20"/>
          <w:szCs w:val="20"/>
        </w:rPr>
      </w:pPr>
      <w:bookmarkStart w:id="0" w:name="_GoBack"/>
      <w:bookmarkEnd w:id="0"/>
    </w:p>
    <w:p w:rsidR="001D4116" w:rsidRPr="006D285A" w:rsidRDefault="001D4116" w:rsidP="001D4116">
      <w:pPr>
        <w:spacing w:after="0" w:line="200" w:lineRule="atLeast"/>
        <w:jc w:val="both"/>
        <w:rPr>
          <w:rFonts w:eastAsia="Times New Roman" w:cs="Calibri"/>
          <w:color w:val="000000"/>
          <w:sz w:val="20"/>
          <w:szCs w:val="20"/>
        </w:rPr>
      </w:pPr>
      <w:r w:rsidRPr="006D285A">
        <w:rPr>
          <w:rFonts w:eastAsia="Times New Roman" w:cs="Calibri"/>
          <w:color w:val="000000"/>
          <w:sz w:val="20"/>
          <w:szCs w:val="20"/>
        </w:rPr>
        <w:t> </w:t>
      </w:r>
    </w:p>
    <w:p w:rsidR="001D4116" w:rsidRPr="006D285A" w:rsidRDefault="001D4116" w:rsidP="001D4116">
      <w:pPr>
        <w:spacing w:after="0" w:line="200" w:lineRule="atLeast"/>
        <w:jc w:val="both"/>
        <w:rPr>
          <w:rFonts w:eastAsia="Times New Roman" w:cs="Calibri"/>
          <w:color w:val="000000"/>
          <w:sz w:val="20"/>
          <w:szCs w:val="20"/>
        </w:rPr>
      </w:pPr>
      <w:r w:rsidRPr="006D285A">
        <w:rPr>
          <w:rFonts w:eastAsia="Times New Roman" w:cs="Calibri"/>
          <w:color w:val="000000"/>
          <w:sz w:val="20"/>
          <w:szCs w:val="20"/>
        </w:rPr>
        <w:t>As a consulting business, customer relationships are the heart of growing our business. We are ambassadors at the customer site both to create the right relationship and trust from the customers and to deliver high quality projects, services and advices. Our skills and capabilities are Consulting’s most important asset.</w:t>
      </w:r>
    </w:p>
    <w:p w:rsidR="00E10588" w:rsidRDefault="00E10588" w:rsidP="001D4116">
      <w:pPr>
        <w:spacing w:after="0" w:line="200" w:lineRule="atLeast"/>
        <w:jc w:val="both"/>
        <w:rPr>
          <w:rFonts w:eastAsia="Times New Roman" w:cs="Calibri"/>
          <w:b/>
          <w:color w:val="000000"/>
          <w:sz w:val="20"/>
          <w:szCs w:val="20"/>
        </w:rPr>
      </w:pPr>
    </w:p>
    <w:p w:rsidR="001D4116" w:rsidRPr="00AF3B56" w:rsidRDefault="001D4116" w:rsidP="001D4116">
      <w:pPr>
        <w:spacing w:after="0" w:line="200" w:lineRule="atLeast"/>
        <w:jc w:val="both"/>
        <w:rPr>
          <w:rFonts w:eastAsia="Times New Roman" w:cs="Calibri"/>
          <w:b/>
          <w:color w:val="000000"/>
          <w:sz w:val="20"/>
          <w:szCs w:val="20"/>
        </w:rPr>
      </w:pPr>
      <w:r w:rsidRPr="00AF3B56">
        <w:rPr>
          <w:rFonts w:eastAsia="Times New Roman" w:cs="Calibri"/>
          <w:b/>
          <w:color w:val="000000"/>
          <w:sz w:val="20"/>
          <w:szCs w:val="20"/>
        </w:rPr>
        <w:t>Position Description</w:t>
      </w:r>
    </w:p>
    <w:p w:rsidR="001D4116" w:rsidRPr="006D285A" w:rsidRDefault="001D4116" w:rsidP="001D4116">
      <w:pPr>
        <w:spacing w:after="0" w:line="200" w:lineRule="atLeast"/>
        <w:jc w:val="both"/>
        <w:rPr>
          <w:rFonts w:eastAsia="Times New Roman" w:cs="Calibri"/>
          <w:color w:val="000000"/>
          <w:sz w:val="20"/>
          <w:szCs w:val="20"/>
        </w:rPr>
      </w:pPr>
      <w:r w:rsidRPr="006D285A">
        <w:rPr>
          <w:rFonts w:eastAsia="Times New Roman" w:cs="Calibri"/>
          <w:color w:val="000000"/>
          <w:sz w:val="20"/>
          <w:szCs w:val="20"/>
        </w:rPr>
        <w:t xml:space="preserve">We are seeking </w:t>
      </w:r>
      <w:r>
        <w:rPr>
          <w:rFonts w:eastAsia="Times New Roman" w:cs="Calibri"/>
          <w:color w:val="000000"/>
          <w:sz w:val="20"/>
          <w:szCs w:val="20"/>
        </w:rPr>
        <w:t>aspirational</w:t>
      </w:r>
      <w:r w:rsidRPr="006D285A">
        <w:rPr>
          <w:rFonts w:eastAsia="Times New Roman" w:cs="Calibri"/>
          <w:color w:val="000000"/>
          <w:sz w:val="20"/>
          <w:szCs w:val="20"/>
        </w:rPr>
        <w:t xml:space="preserve"> </w:t>
      </w:r>
      <w:r>
        <w:rPr>
          <w:rFonts w:eastAsia="Times New Roman" w:cs="Calibri"/>
          <w:color w:val="000000"/>
          <w:sz w:val="20"/>
          <w:szCs w:val="20"/>
        </w:rPr>
        <w:t>graduates interested in a career in Consulting to join our</w:t>
      </w:r>
      <w:r w:rsidRPr="006D285A">
        <w:rPr>
          <w:rFonts w:eastAsia="Times New Roman" w:cs="Calibri"/>
          <w:color w:val="000000"/>
          <w:sz w:val="20"/>
          <w:szCs w:val="20"/>
        </w:rPr>
        <w:t xml:space="preserve"> </w:t>
      </w:r>
      <w:r>
        <w:rPr>
          <w:rFonts w:eastAsia="Times New Roman" w:cs="Calibri"/>
          <w:color w:val="000000"/>
          <w:sz w:val="20"/>
          <w:szCs w:val="20"/>
        </w:rPr>
        <w:t>niche Banking Domain and Practice</w:t>
      </w:r>
      <w:r w:rsidRPr="006D285A">
        <w:rPr>
          <w:rFonts w:eastAsia="Times New Roman" w:cs="Calibri"/>
          <w:color w:val="000000"/>
          <w:sz w:val="20"/>
          <w:szCs w:val="20"/>
        </w:rPr>
        <w:t>. The position will</w:t>
      </w:r>
      <w:r>
        <w:rPr>
          <w:rFonts w:eastAsia="Times New Roman" w:cs="Calibri"/>
          <w:color w:val="000000"/>
          <w:sz w:val="20"/>
          <w:szCs w:val="20"/>
        </w:rPr>
        <w:t xml:space="preserve"> support</w:t>
      </w:r>
      <w:r w:rsidRPr="006D285A">
        <w:rPr>
          <w:rFonts w:eastAsia="Times New Roman" w:cs="Calibri"/>
          <w:color w:val="000000"/>
          <w:sz w:val="20"/>
          <w:szCs w:val="20"/>
        </w:rPr>
        <w:t xml:space="preserve"> </w:t>
      </w:r>
      <w:r>
        <w:rPr>
          <w:rFonts w:eastAsia="Times New Roman" w:cs="Calibri"/>
          <w:color w:val="000000"/>
          <w:sz w:val="20"/>
          <w:szCs w:val="20"/>
        </w:rPr>
        <w:t xml:space="preserve">Senior Consultants Project Managers and </w:t>
      </w:r>
      <w:r w:rsidRPr="006D285A">
        <w:rPr>
          <w:rFonts w:eastAsia="Times New Roman" w:cs="Calibri"/>
          <w:color w:val="000000"/>
          <w:sz w:val="20"/>
          <w:szCs w:val="20"/>
        </w:rPr>
        <w:t xml:space="preserve">teams of talented, professional business and technology consultants in the delivery of business focused solutions for our clients </w:t>
      </w:r>
      <w:r>
        <w:rPr>
          <w:rFonts w:eastAsia="Times New Roman" w:cs="Calibri"/>
          <w:color w:val="000000"/>
          <w:sz w:val="20"/>
          <w:szCs w:val="20"/>
        </w:rPr>
        <w:t>using</w:t>
      </w:r>
      <w:r w:rsidRPr="006D285A">
        <w:rPr>
          <w:rFonts w:eastAsia="Times New Roman" w:cs="Calibri"/>
          <w:color w:val="000000"/>
          <w:sz w:val="20"/>
          <w:szCs w:val="20"/>
        </w:rPr>
        <w:t xml:space="preserve"> Oracle applications, tools and technology. Utilizing sound </w:t>
      </w:r>
      <w:r>
        <w:rPr>
          <w:rFonts w:eastAsia="Times New Roman" w:cs="Calibri"/>
          <w:color w:val="000000"/>
          <w:sz w:val="20"/>
          <w:szCs w:val="20"/>
        </w:rPr>
        <w:t>product</w:t>
      </w:r>
      <w:r w:rsidRPr="006D285A">
        <w:rPr>
          <w:rFonts w:eastAsia="Times New Roman" w:cs="Calibri"/>
          <w:color w:val="000000"/>
          <w:sz w:val="20"/>
          <w:szCs w:val="20"/>
        </w:rPr>
        <w:t xml:space="preserve"> skills and experience, the successful applicant will </w:t>
      </w:r>
      <w:r>
        <w:rPr>
          <w:rFonts w:eastAsia="Times New Roman" w:cs="Calibri"/>
          <w:color w:val="000000"/>
          <w:sz w:val="20"/>
          <w:szCs w:val="20"/>
        </w:rPr>
        <w:t xml:space="preserve">initially work on specific project tasks </w:t>
      </w:r>
      <w:r w:rsidRPr="006D285A">
        <w:rPr>
          <w:rFonts w:eastAsia="Times New Roman" w:cs="Calibri"/>
          <w:color w:val="000000"/>
          <w:sz w:val="20"/>
          <w:szCs w:val="20"/>
        </w:rPr>
        <w:t xml:space="preserve">to achieve </w:t>
      </w:r>
      <w:r>
        <w:rPr>
          <w:rFonts w:eastAsia="Times New Roman" w:cs="Calibri"/>
          <w:color w:val="000000"/>
          <w:sz w:val="20"/>
          <w:szCs w:val="20"/>
        </w:rPr>
        <w:t xml:space="preserve">successful project </w:t>
      </w:r>
      <w:r w:rsidRPr="006D285A">
        <w:rPr>
          <w:rFonts w:eastAsia="Times New Roman" w:cs="Calibri"/>
          <w:color w:val="000000"/>
          <w:sz w:val="20"/>
          <w:szCs w:val="20"/>
        </w:rPr>
        <w:t>outcomes and client reference ability.</w:t>
      </w:r>
      <w:r>
        <w:rPr>
          <w:rFonts w:eastAsia="Times New Roman" w:cs="Calibri"/>
          <w:color w:val="000000"/>
          <w:sz w:val="20"/>
          <w:szCs w:val="20"/>
        </w:rPr>
        <w:t xml:space="preserve"> Longer term you will grow, with the help of extensive training and experience of the team around you, into a team lead and eventually project managers or Subject Matter experts in Business domain or Solution Architecture with full accountability and responsibility of the delivered solution for your own projects.</w:t>
      </w:r>
    </w:p>
    <w:p w:rsidR="001D4116" w:rsidRPr="006D285A" w:rsidRDefault="001D4116" w:rsidP="001D4116">
      <w:pPr>
        <w:spacing w:after="0" w:line="200" w:lineRule="atLeast"/>
        <w:jc w:val="both"/>
        <w:rPr>
          <w:rFonts w:eastAsia="Times New Roman" w:cs="Calibri"/>
          <w:color w:val="000000"/>
          <w:sz w:val="20"/>
          <w:szCs w:val="20"/>
        </w:rPr>
      </w:pPr>
      <w:r w:rsidRPr="006D285A">
        <w:rPr>
          <w:rFonts w:eastAsia="Times New Roman" w:cs="Calibri"/>
          <w:color w:val="000000"/>
          <w:sz w:val="20"/>
          <w:szCs w:val="20"/>
        </w:rPr>
        <w:t> </w:t>
      </w:r>
    </w:p>
    <w:p w:rsidR="001D4116" w:rsidRPr="00AF3B56" w:rsidRDefault="001D4116" w:rsidP="001D4116">
      <w:pPr>
        <w:spacing w:after="0" w:line="200" w:lineRule="atLeast"/>
        <w:jc w:val="both"/>
        <w:rPr>
          <w:rFonts w:eastAsia="Times New Roman" w:cs="Calibri"/>
          <w:b/>
          <w:color w:val="000000"/>
          <w:sz w:val="20"/>
          <w:szCs w:val="20"/>
        </w:rPr>
      </w:pPr>
      <w:r w:rsidRPr="00AF3B56">
        <w:rPr>
          <w:rFonts w:eastAsia="Times New Roman" w:cs="Calibri"/>
          <w:b/>
          <w:color w:val="000000"/>
          <w:sz w:val="20"/>
          <w:szCs w:val="20"/>
        </w:rPr>
        <w:t>Key Responsibilities</w:t>
      </w:r>
    </w:p>
    <w:p w:rsidR="001D4116" w:rsidRDefault="001D4116" w:rsidP="001D4116">
      <w:pPr>
        <w:numPr>
          <w:ilvl w:val="0"/>
          <w:numId w:val="4"/>
        </w:numPr>
        <w:spacing w:after="0" w:line="200" w:lineRule="atLeast"/>
        <w:jc w:val="both"/>
        <w:rPr>
          <w:rFonts w:eastAsia="Times New Roman" w:cs="Calibri"/>
          <w:color w:val="000000"/>
          <w:sz w:val="20"/>
          <w:szCs w:val="20"/>
        </w:rPr>
      </w:pPr>
      <w:r>
        <w:rPr>
          <w:rFonts w:eastAsia="Times New Roman" w:cs="Calibri"/>
          <w:color w:val="000000"/>
          <w:sz w:val="20"/>
          <w:szCs w:val="20"/>
        </w:rPr>
        <w:t>Develop skills and competence on our products in terms of functionality, design and architecture</w:t>
      </w:r>
    </w:p>
    <w:p w:rsidR="001D4116" w:rsidRPr="006D285A" w:rsidRDefault="001D4116" w:rsidP="001D4116">
      <w:pPr>
        <w:numPr>
          <w:ilvl w:val="0"/>
          <w:numId w:val="4"/>
        </w:numPr>
        <w:spacing w:after="0" w:line="200" w:lineRule="atLeast"/>
        <w:jc w:val="both"/>
        <w:rPr>
          <w:rFonts w:eastAsia="Times New Roman" w:cs="Calibri"/>
          <w:color w:val="000000"/>
          <w:sz w:val="20"/>
          <w:szCs w:val="20"/>
        </w:rPr>
      </w:pPr>
      <w:r>
        <w:rPr>
          <w:rFonts w:eastAsia="Times New Roman" w:cs="Calibri"/>
          <w:color w:val="000000"/>
          <w:sz w:val="20"/>
          <w:szCs w:val="20"/>
        </w:rPr>
        <w:t>Develop extensions or customization around our products in context of customer asks, be it UI/UX or Business functionality, Interfaces and Integration or Reports and visualizations.</w:t>
      </w:r>
    </w:p>
    <w:p w:rsidR="001D4116" w:rsidRDefault="001D4116" w:rsidP="001D4116">
      <w:pPr>
        <w:numPr>
          <w:ilvl w:val="0"/>
          <w:numId w:val="4"/>
        </w:numPr>
        <w:spacing w:after="0" w:line="200" w:lineRule="atLeast"/>
        <w:jc w:val="both"/>
        <w:rPr>
          <w:rFonts w:eastAsia="Times New Roman" w:cs="Calibri"/>
          <w:color w:val="000000"/>
          <w:sz w:val="20"/>
          <w:szCs w:val="20"/>
        </w:rPr>
      </w:pPr>
      <w:r>
        <w:rPr>
          <w:rFonts w:eastAsia="Times New Roman" w:cs="Calibri"/>
          <w:color w:val="000000"/>
          <w:sz w:val="20"/>
          <w:szCs w:val="20"/>
        </w:rPr>
        <w:t>Assist in the testing and deployment of the product and the customization and developments</w:t>
      </w:r>
    </w:p>
    <w:p w:rsidR="001D4116" w:rsidRDefault="001D4116" w:rsidP="001D4116">
      <w:pPr>
        <w:numPr>
          <w:ilvl w:val="0"/>
          <w:numId w:val="4"/>
        </w:numPr>
        <w:spacing w:after="0" w:line="200" w:lineRule="atLeast"/>
        <w:jc w:val="both"/>
        <w:rPr>
          <w:rFonts w:eastAsia="Times New Roman" w:cs="Calibri"/>
          <w:color w:val="000000"/>
          <w:sz w:val="20"/>
          <w:szCs w:val="20"/>
        </w:rPr>
      </w:pPr>
      <w:r>
        <w:rPr>
          <w:rFonts w:eastAsia="Times New Roman" w:cs="Calibri"/>
          <w:color w:val="000000"/>
          <w:sz w:val="20"/>
          <w:szCs w:val="20"/>
        </w:rPr>
        <w:t>Prepare documentation - program specifications, unit test plans, test cases, technical documentation, release notes and status reports</w:t>
      </w:r>
    </w:p>
    <w:p w:rsidR="001D4116" w:rsidRPr="006D285A" w:rsidRDefault="001D4116" w:rsidP="001D4116">
      <w:pPr>
        <w:spacing w:after="0" w:line="200" w:lineRule="atLeast"/>
        <w:jc w:val="both"/>
        <w:rPr>
          <w:rFonts w:eastAsia="Times New Roman" w:cs="Calibri"/>
          <w:color w:val="000000"/>
          <w:sz w:val="20"/>
          <w:szCs w:val="20"/>
        </w:rPr>
      </w:pPr>
    </w:p>
    <w:p w:rsidR="001D4116" w:rsidRPr="006D285A" w:rsidRDefault="001D4116" w:rsidP="001D4116">
      <w:pPr>
        <w:spacing w:after="0" w:line="200" w:lineRule="atLeast"/>
        <w:jc w:val="both"/>
        <w:rPr>
          <w:rFonts w:eastAsia="Times New Roman" w:cs="Calibri"/>
          <w:color w:val="000000"/>
          <w:sz w:val="20"/>
          <w:szCs w:val="20"/>
        </w:rPr>
      </w:pPr>
      <w:r w:rsidRPr="006D285A">
        <w:rPr>
          <w:rFonts w:eastAsia="Times New Roman" w:cs="Calibri"/>
          <w:color w:val="000000"/>
          <w:sz w:val="20"/>
          <w:szCs w:val="20"/>
        </w:rPr>
        <w:t> </w:t>
      </w:r>
    </w:p>
    <w:p w:rsidR="001D4116" w:rsidRDefault="001D4116" w:rsidP="001D4116">
      <w:pPr>
        <w:spacing w:after="0" w:line="200" w:lineRule="atLeast"/>
        <w:jc w:val="both"/>
        <w:rPr>
          <w:rFonts w:eastAsia="Times New Roman" w:cs="Calibri"/>
          <w:b/>
          <w:color w:val="000000"/>
          <w:sz w:val="20"/>
          <w:szCs w:val="20"/>
        </w:rPr>
      </w:pPr>
      <w:r w:rsidRPr="00AF3B56">
        <w:rPr>
          <w:rFonts w:eastAsia="Times New Roman" w:cs="Calibri"/>
          <w:b/>
          <w:color w:val="000000"/>
          <w:sz w:val="20"/>
          <w:szCs w:val="20"/>
        </w:rPr>
        <w:t>Your Skills &amp; Experience</w:t>
      </w:r>
    </w:p>
    <w:p w:rsidR="001D4116" w:rsidRDefault="001D4116" w:rsidP="001D4116">
      <w:pPr>
        <w:spacing w:after="0" w:line="200" w:lineRule="atLeast"/>
        <w:jc w:val="both"/>
        <w:rPr>
          <w:rFonts w:eastAsia="Times New Roman" w:cs="Calibri"/>
          <w:b/>
          <w:color w:val="000000"/>
          <w:sz w:val="20"/>
          <w:szCs w:val="20"/>
        </w:rPr>
      </w:pPr>
    </w:p>
    <w:p w:rsidR="001D4116" w:rsidRDefault="001D4116" w:rsidP="001D4116">
      <w:pPr>
        <w:spacing w:after="0" w:line="200" w:lineRule="atLeast"/>
        <w:jc w:val="both"/>
        <w:rPr>
          <w:rFonts w:eastAsia="Times New Roman" w:cs="Calibri"/>
          <w:color w:val="000000"/>
          <w:sz w:val="20"/>
          <w:szCs w:val="20"/>
        </w:rPr>
      </w:pPr>
      <w:r>
        <w:rPr>
          <w:rFonts w:eastAsia="Times New Roman" w:cs="Calibri"/>
          <w:color w:val="000000"/>
          <w:sz w:val="20"/>
          <w:szCs w:val="20"/>
        </w:rPr>
        <w:t xml:space="preserve">You must be a recent graduate </w:t>
      </w:r>
      <w:r w:rsidR="00E10588">
        <w:rPr>
          <w:rFonts w:eastAsia="Times New Roman" w:cs="Calibri"/>
          <w:color w:val="000000"/>
          <w:sz w:val="20"/>
          <w:szCs w:val="20"/>
        </w:rPr>
        <w:t xml:space="preserve">or post graduate </w:t>
      </w:r>
      <w:r>
        <w:rPr>
          <w:rFonts w:eastAsia="Times New Roman" w:cs="Calibri"/>
          <w:color w:val="000000"/>
          <w:sz w:val="20"/>
          <w:szCs w:val="20"/>
        </w:rPr>
        <w:t xml:space="preserve">with </w:t>
      </w:r>
      <w:r w:rsidR="00DA579C">
        <w:rPr>
          <w:rFonts w:eastAsia="Times New Roman" w:cs="Calibri"/>
          <w:color w:val="000000"/>
          <w:sz w:val="20"/>
          <w:szCs w:val="20"/>
        </w:rPr>
        <w:t>3 -</w:t>
      </w:r>
      <w:r w:rsidR="00FB40DC">
        <w:rPr>
          <w:rFonts w:eastAsia="Times New Roman" w:cs="Calibri"/>
          <w:color w:val="000000"/>
          <w:sz w:val="20"/>
          <w:szCs w:val="20"/>
        </w:rPr>
        <w:t>9</w:t>
      </w:r>
      <w:r>
        <w:rPr>
          <w:rFonts w:eastAsia="Times New Roman" w:cs="Calibri"/>
          <w:color w:val="000000"/>
          <w:sz w:val="20"/>
          <w:szCs w:val="20"/>
        </w:rPr>
        <w:t xml:space="preserve"> </w:t>
      </w:r>
      <w:r w:rsidR="00DA579C">
        <w:rPr>
          <w:rFonts w:eastAsia="Times New Roman" w:cs="Calibri"/>
          <w:color w:val="000000"/>
          <w:sz w:val="20"/>
          <w:szCs w:val="20"/>
        </w:rPr>
        <w:t>years or</w:t>
      </w:r>
      <w:r>
        <w:rPr>
          <w:rFonts w:eastAsia="Times New Roman" w:cs="Calibri"/>
          <w:color w:val="000000"/>
          <w:sz w:val="20"/>
          <w:szCs w:val="20"/>
        </w:rPr>
        <w:t xml:space="preserve"> more of field experience. </w:t>
      </w:r>
    </w:p>
    <w:p w:rsidR="001D4116" w:rsidRDefault="001D4116" w:rsidP="001D4116">
      <w:pPr>
        <w:numPr>
          <w:ilvl w:val="0"/>
          <w:numId w:val="6"/>
        </w:numPr>
        <w:spacing w:after="0" w:line="200" w:lineRule="atLeast"/>
        <w:jc w:val="both"/>
        <w:rPr>
          <w:rFonts w:eastAsia="Times New Roman" w:cs="Calibri"/>
          <w:color w:val="000000"/>
          <w:sz w:val="20"/>
          <w:szCs w:val="20"/>
        </w:rPr>
      </w:pP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E10588">
        <w:rPr>
          <w:rFonts w:eastAsia="Times New Roman" w:cs="Calibri"/>
          <w:b/>
          <w:i/>
          <w:color w:val="000000"/>
          <w:sz w:val="20"/>
          <w:szCs w:val="20"/>
        </w:rPr>
        <w:t xml:space="preserve">Good Knowledge in Oracle SQL, PL/SQL, Java/J2EE, </w:t>
      </w:r>
      <w:r w:rsidR="00BF4F08">
        <w:rPr>
          <w:rFonts w:eastAsia="Times New Roman" w:cs="Calibri"/>
          <w:b/>
          <w:i/>
          <w:color w:val="000000"/>
          <w:sz w:val="20"/>
          <w:szCs w:val="20"/>
        </w:rPr>
        <w:t xml:space="preserve">SOAP and </w:t>
      </w:r>
      <w:r w:rsidRPr="00E10588">
        <w:rPr>
          <w:rFonts w:eastAsia="Times New Roman" w:cs="Calibri"/>
          <w:b/>
          <w:i/>
          <w:color w:val="000000"/>
          <w:sz w:val="20"/>
          <w:szCs w:val="20"/>
        </w:rPr>
        <w:t xml:space="preserve">REST based </w:t>
      </w:r>
      <w:r w:rsidR="00444AAB">
        <w:rPr>
          <w:rFonts w:eastAsia="Times New Roman" w:cs="Calibri"/>
          <w:b/>
          <w:i/>
          <w:color w:val="000000"/>
          <w:sz w:val="20"/>
          <w:szCs w:val="20"/>
        </w:rPr>
        <w:t xml:space="preserve"> </w:t>
      </w:r>
      <w:r w:rsidRPr="00E10588">
        <w:rPr>
          <w:rFonts w:eastAsia="Times New Roman" w:cs="Calibri"/>
          <w:b/>
          <w:i/>
          <w:color w:val="000000"/>
          <w:sz w:val="20"/>
          <w:szCs w:val="20"/>
        </w:rPr>
        <w:t>Webservices</w:t>
      </w:r>
      <w:r w:rsidRPr="001D4116">
        <w:rPr>
          <w:rFonts w:eastAsia="Times New Roman" w:cs="Calibri"/>
          <w:color w:val="000000"/>
          <w:sz w:val="20"/>
          <w:szCs w:val="20"/>
        </w:rPr>
        <w:t>.</w:t>
      </w:r>
    </w:p>
    <w:p w:rsidR="00444AAB" w:rsidRPr="001D4116" w:rsidRDefault="00444AAB" w:rsidP="00444AAB">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Exposure to Containerization, Microservices and Cloud native technologies</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Knowledge of Java Script, HTML</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Knowledge of Junit, JMeter, Eclipse, GIT, Jira, Ant, Unix Shell scripting</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Exposure to Application servers – WebLogic, Tomcat, JBoss</w:t>
      </w:r>
    </w:p>
    <w:p w:rsid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Exposure to middleware concepts – JMS, MQ, OSB</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Exposure to Security concepts – PKI, SSO, SAML</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Good Knowledge of Config, Design &amp; Dev.</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Sound knowledge on SDLC - Water-fall and Agile Models</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 xml:space="preserve">Experience in Design / Code reviews </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Experience in Product Implementation and Support.</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Usage of tools for screen mock-up, UI prototyping tools.</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 xml:space="preserve">Strong analytical and communication skills. </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lastRenderedPageBreak/>
        <w:t xml:space="preserve">Experience in </w:t>
      </w:r>
      <w:r w:rsidR="00BF4F08">
        <w:rPr>
          <w:rFonts w:eastAsia="Times New Roman" w:cs="Calibri"/>
          <w:color w:val="000000"/>
          <w:sz w:val="20"/>
          <w:szCs w:val="20"/>
        </w:rPr>
        <w:t>FLEXCUBE</w:t>
      </w:r>
      <w:r w:rsidRPr="001D4116">
        <w:rPr>
          <w:rFonts w:eastAsia="Times New Roman" w:cs="Calibri"/>
          <w:color w:val="000000"/>
          <w:sz w:val="20"/>
          <w:szCs w:val="20"/>
        </w:rPr>
        <w:t xml:space="preserve"> or</w:t>
      </w:r>
      <w:r w:rsidR="00E10588">
        <w:rPr>
          <w:rFonts w:eastAsia="Times New Roman" w:cs="Calibri"/>
          <w:color w:val="000000"/>
          <w:sz w:val="20"/>
          <w:szCs w:val="20"/>
        </w:rPr>
        <w:t xml:space="preserve"> </w:t>
      </w:r>
      <w:r w:rsidRPr="001D4116">
        <w:rPr>
          <w:rFonts w:eastAsia="Times New Roman" w:cs="Calibri"/>
          <w:color w:val="000000"/>
          <w:sz w:val="20"/>
          <w:szCs w:val="20"/>
        </w:rPr>
        <w:t xml:space="preserve">other core-banking systems from providers like – TEMENOS, FINNESTRA, TCS Bancs, </w:t>
      </w:r>
      <w:r w:rsidR="00DA579C" w:rsidRPr="001D4116">
        <w:rPr>
          <w:rFonts w:eastAsia="Times New Roman" w:cs="Calibri"/>
          <w:color w:val="000000"/>
          <w:sz w:val="20"/>
          <w:szCs w:val="20"/>
        </w:rPr>
        <w:t>FIS, INTELLECT</w:t>
      </w:r>
      <w:r w:rsidRPr="001D4116">
        <w:rPr>
          <w:rFonts w:eastAsia="Times New Roman" w:cs="Calibri"/>
          <w:color w:val="000000"/>
          <w:sz w:val="20"/>
          <w:szCs w:val="20"/>
        </w:rPr>
        <w:t xml:space="preserve"> </w:t>
      </w:r>
      <w:r w:rsidR="00DA579C" w:rsidRPr="001D4116">
        <w:rPr>
          <w:rFonts w:eastAsia="Times New Roman" w:cs="Calibri"/>
          <w:color w:val="000000"/>
          <w:sz w:val="20"/>
          <w:szCs w:val="20"/>
        </w:rPr>
        <w:t>Design, in</w:t>
      </w:r>
      <w:r w:rsidRPr="001D4116">
        <w:rPr>
          <w:rFonts w:eastAsia="Times New Roman" w:cs="Calibri"/>
          <w:color w:val="000000"/>
          <w:sz w:val="20"/>
          <w:szCs w:val="20"/>
        </w:rPr>
        <w:t xml:space="preserve"> similar role is a significant </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 xml:space="preserve">Degree educated in a field relevant to Oracle’s business </w:t>
      </w:r>
    </w:p>
    <w:p w:rsidR="001D4116" w:rsidRPr="006D285A"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Strong communication skills both written and verbal</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Demonstrated accuracy and attention to detail</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Domain appreciation, Business acumen and analytical skills</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Ability to engage with a customer at all levels</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Ability to work independently when required, with a strong team approach</w:t>
      </w:r>
    </w:p>
    <w:p w:rsidR="001D4116" w:rsidRDefault="001D4116" w:rsidP="001D4116">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A strong interest and aptitude for</w:t>
      </w:r>
      <w:r w:rsidR="00444AAB">
        <w:rPr>
          <w:rFonts w:eastAsia="Times New Roman" w:cs="Calibri"/>
          <w:color w:val="000000"/>
          <w:sz w:val="20"/>
          <w:szCs w:val="20"/>
        </w:rPr>
        <w:t xml:space="preserve"> new trends in</w:t>
      </w:r>
      <w:r>
        <w:rPr>
          <w:rFonts w:eastAsia="Times New Roman" w:cs="Calibri"/>
          <w:color w:val="000000"/>
          <w:sz w:val="20"/>
          <w:szCs w:val="20"/>
        </w:rPr>
        <w:t xml:space="preserve"> Information Technology</w:t>
      </w:r>
      <w:r w:rsidR="00444AAB">
        <w:rPr>
          <w:rFonts w:eastAsia="Times New Roman" w:cs="Calibri"/>
          <w:color w:val="000000"/>
          <w:sz w:val="20"/>
          <w:szCs w:val="20"/>
        </w:rPr>
        <w:t xml:space="preserve"> incl. AI/ML/NLP/RPA</w:t>
      </w:r>
    </w:p>
    <w:p w:rsidR="001D4116" w:rsidRPr="001D4116" w:rsidRDefault="001D4116" w:rsidP="001D4116">
      <w:pPr>
        <w:numPr>
          <w:ilvl w:val="0"/>
          <w:numId w:val="6"/>
        </w:numPr>
        <w:spacing w:after="0" w:line="200" w:lineRule="atLeast"/>
        <w:jc w:val="both"/>
        <w:rPr>
          <w:rFonts w:eastAsia="Times New Roman" w:cs="Calibri"/>
          <w:color w:val="000000"/>
          <w:sz w:val="20"/>
          <w:szCs w:val="20"/>
        </w:rPr>
      </w:pPr>
      <w:r w:rsidRPr="001D4116">
        <w:rPr>
          <w:rFonts w:eastAsia="Times New Roman" w:cs="Calibri"/>
          <w:color w:val="000000"/>
          <w:sz w:val="20"/>
          <w:szCs w:val="20"/>
        </w:rPr>
        <w:t>Strong Analytical Skills</w:t>
      </w:r>
    </w:p>
    <w:p w:rsidR="001D4116" w:rsidRDefault="001D4116" w:rsidP="00E10588">
      <w:pPr>
        <w:spacing w:after="0" w:line="200" w:lineRule="atLeast"/>
        <w:ind w:left="720"/>
        <w:jc w:val="both"/>
        <w:rPr>
          <w:rFonts w:eastAsia="Times New Roman" w:cs="Calibri"/>
          <w:color w:val="000000"/>
          <w:sz w:val="20"/>
          <w:szCs w:val="20"/>
        </w:rPr>
      </w:pPr>
    </w:p>
    <w:p w:rsidR="00E10588" w:rsidRPr="00170731" w:rsidRDefault="00E10588" w:rsidP="00E10588">
      <w:pPr>
        <w:jc w:val="both"/>
        <w:rPr>
          <w:b/>
        </w:rPr>
      </w:pPr>
      <w:r w:rsidRPr="00170731">
        <w:rPr>
          <w:b/>
        </w:rPr>
        <w:t>Desired Skills:</w:t>
      </w:r>
    </w:p>
    <w:p w:rsidR="00E10588" w:rsidRPr="001D4116" w:rsidRDefault="00E10588" w:rsidP="00E10588">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 xml:space="preserve">Experience in working in BFSI Domain and specifically Banking is important </w:t>
      </w:r>
    </w:p>
    <w:p w:rsidR="00E10588" w:rsidRDefault="00E10588" w:rsidP="00E10588">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 xml:space="preserve">Should have strong Oracle tech skills </w:t>
      </w:r>
      <w:r w:rsidR="00DA579C">
        <w:rPr>
          <w:rFonts w:eastAsia="Times New Roman" w:cs="Calibri"/>
          <w:color w:val="000000"/>
          <w:sz w:val="20"/>
          <w:szCs w:val="20"/>
        </w:rPr>
        <w:t>- PL</w:t>
      </w:r>
      <w:r>
        <w:rPr>
          <w:rFonts w:eastAsia="Times New Roman" w:cs="Calibri"/>
          <w:color w:val="000000"/>
          <w:sz w:val="20"/>
          <w:szCs w:val="20"/>
        </w:rPr>
        <w:t xml:space="preserve">/SQL, SQL, Java. </w:t>
      </w:r>
    </w:p>
    <w:p w:rsidR="00E10588" w:rsidRDefault="00E10588" w:rsidP="00E10588">
      <w:pPr>
        <w:numPr>
          <w:ilvl w:val="0"/>
          <w:numId w:val="6"/>
        </w:numPr>
        <w:spacing w:after="0" w:line="200" w:lineRule="atLeast"/>
        <w:jc w:val="both"/>
        <w:rPr>
          <w:rFonts w:eastAsia="Times New Roman" w:cs="Calibri"/>
          <w:color w:val="000000"/>
          <w:sz w:val="20"/>
          <w:szCs w:val="20"/>
        </w:rPr>
      </w:pPr>
      <w:r>
        <w:rPr>
          <w:rFonts w:eastAsia="Times New Roman" w:cs="Calibri"/>
          <w:color w:val="000000"/>
          <w:sz w:val="20"/>
          <w:szCs w:val="20"/>
        </w:rPr>
        <w:t>Should have worked on end-to-end implementation of the solution from inception to go-live</w:t>
      </w:r>
    </w:p>
    <w:p w:rsidR="00E10588" w:rsidRDefault="00E10588" w:rsidP="00E10588">
      <w:pPr>
        <w:numPr>
          <w:ilvl w:val="0"/>
          <w:numId w:val="6"/>
        </w:numPr>
        <w:spacing w:after="0" w:line="200" w:lineRule="atLeast"/>
        <w:jc w:val="both"/>
        <w:rPr>
          <w:rFonts w:eastAsia="Times New Roman" w:cs="Calibri"/>
          <w:color w:val="000000"/>
          <w:sz w:val="20"/>
          <w:szCs w:val="20"/>
        </w:rPr>
      </w:pPr>
      <w:r w:rsidRPr="00E10588">
        <w:rPr>
          <w:rFonts w:eastAsia="Times New Roman" w:cs="Calibri"/>
          <w:color w:val="000000"/>
          <w:sz w:val="20"/>
          <w:szCs w:val="20"/>
        </w:rPr>
        <w:t xml:space="preserve">Strong </w:t>
      </w:r>
      <w:r w:rsidR="00DA579C" w:rsidRPr="00E10588">
        <w:rPr>
          <w:rFonts w:eastAsia="Times New Roman" w:cs="Calibri"/>
          <w:color w:val="000000"/>
          <w:sz w:val="20"/>
          <w:szCs w:val="20"/>
        </w:rPr>
        <w:t>problem-solving</w:t>
      </w:r>
      <w:r w:rsidRPr="00E10588">
        <w:rPr>
          <w:rFonts w:eastAsia="Times New Roman" w:cs="Calibri"/>
          <w:color w:val="000000"/>
          <w:sz w:val="20"/>
          <w:szCs w:val="20"/>
        </w:rPr>
        <w:t xml:space="preserve"> skills </w:t>
      </w:r>
      <w:r w:rsidR="00DA579C" w:rsidRPr="00E10588">
        <w:rPr>
          <w:rFonts w:eastAsia="Times New Roman" w:cs="Calibri"/>
          <w:color w:val="000000"/>
          <w:sz w:val="20"/>
          <w:szCs w:val="20"/>
        </w:rPr>
        <w:t>and should</w:t>
      </w:r>
      <w:r w:rsidRPr="00E10588">
        <w:rPr>
          <w:rFonts w:eastAsia="Times New Roman" w:cs="Calibri"/>
          <w:color w:val="000000"/>
          <w:sz w:val="20"/>
          <w:szCs w:val="20"/>
        </w:rPr>
        <w:t xml:space="preserve"> have participated in supporting critical phases of projects  </w:t>
      </w:r>
    </w:p>
    <w:sectPr w:rsidR="00E105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24" w:rsidRDefault="007E0724" w:rsidP="000874EB">
      <w:pPr>
        <w:spacing w:after="0" w:line="240" w:lineRule="auto"/>
      </w:pPr>
      <w:r>
        <w:separator/>
      </w:r>
    </w:p>
  </w:endnote>
  <w:endnote w:type="continuationSeparator" w:id="0">
    <w:p w:rsidR="007E0724" w:rsidRDefault="007E0724" w:rsidP="0008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24" w:rsidRDefault="007E0724" w:rsidP="000874EB">
      <w:pPr>
        <w:spacing w:after="0" w:line="240" w:lineRule="auto"/>
      </w:pPr>
      <w:r>
        <w:separator/>
      </w:r>
    </w:p>
  </w:footnote>
  <w:footnote w:type="continuationSeparator" w:id="0">
    <w:p w:rsidR="007E0724" w:rsidRDefault="007E0724" w:rsidP="00087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EB" w:rsidRDefault="000874EB">
    <w:pPr>
      <w:pStyle w:val="Header"/>
    </w:pPr>
    <w:r>
      <w:rPr>
        <w:noProof/>
      </w:rPr>
      <w:drawing>
        <wp:inline distT="0" distB="0" distL="0" distR="0">
          <wp:extent cx="1660712"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obi_logo.png"/>
                  <pic:cNvPicPr/>
                </pic:nvPicPr>
                <pic:blipFill>
                  <a:blip r:embed="rId1">
                    <a:extLst>
                      <a:ext uri="{28A0092B-C50C-407E-A947-70E740481C1C}">
                        <a14:useLocalDpi xmlns:a14="http://schemas.microsoft.com/office/drawing/2010/main" val="0"/>
                      </a:ext>
                    </a:extLst>
                  </a:blip>
                  <a:stretch>
                    <a:fillRect/>
                  </a:stretch>
                </pic:blipFill>
                <pic:spPr>
                  <a:xfrm>
                    <a:off x="0" y="0"/>
                    <a:ext cx="1666995" cy="248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36F"/>
    <w:multiLevelType w:val="hybridMultilevel"/>
    <w:tmpl w:val="90EE9F50"/>
    <w:lvl w:ilvl="0" w:tplc="04090001">
      <w:start w:val="1"/>
      <w:numFmt w:val="bullet"/>
      <w:lvlText w:val=""/>
      <w:lvlJc w:val="left"/>
      <w:pPr>
        <w:ind w:left="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EB4D79"/>
    <w:multiLevelType w:val="hybridMultilevel"/>
    <w:tmpl w:val="C5CEE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385261"/>
    <w:multiLevelType w:val="hybridMultilevel"/>
    <w:tmpl w:val="2C947E90"/>
    <w:lvl w:ilvl="0" w:tplc="04090001">
      <w:start w:val="1"/>
      <w:numFmt w:val="bullet"/>
      <w:lvlText w:val=""/>
      <w:lvlJc w:val="left"/>
      <w:pPr>
        <w:ind w:left="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755851"/>
    <w:multiLevelType w:val="hybridMultilevel"/>
    <w:tmpl w:val="A412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E01A3"/>
    <w:multiLevelType w:val="hybridMultilevel"/>
    <w:tmpl w:val="EDF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7682E"/>
    <w:multiLevelType w:val="hybridMultilevel"/>
    <w:tmpl w:val="F46A3ECE"/>
    <w:lvl w:ilvl="0" w:tplc="04090001">
      <w:start w:val="1"/>
      <w:numFmt w:val="bullet"/>
      <w:lvlText w:val=""/>
      <w:lvlJc w:val="left"/>
      <w:pPr>
        <w:ind w:left="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F9732E2"/>
    <w:multiLevelType w:val="hybridMultilevel"/>
    <w:tmpl w:val="9ABE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98"/>
    <w:rsid w:val="000874EB"/>
    <w:rsid w:val="00172C11"/>
    <w:rsid w:val="001D4116"/>
    <w:rsid w:val="00444AAB"/>
    <w:rsid w:val="00446E7A"/>
    <w:rsid w:val="00491998"/>
    <w:rsid w:val="005A3C90"/>
    <w:rsid w:val="007E0724"/>
    <w:rsid w:val="007F0B6A"/>
    <w:rsid w:val="00A03C73"/>
    <w:rsid w:val="00A30E79"/>
    <w:rsid w:val="00BC0BF8"/>
    <w:rsid w:val="00BF4F08"/>
    <w:rsid w:val="00C13D6D"/>
    <w:rsid w:val="00DA579C"/>
    <w:rsid w:val="00E10588"/>
    <w:rsid w:val="00F0168E"/>
    <w:rsid w:val="00FB40DC"/>
    <w:rsid w:val="00FC3125"/>
    <w:rsid w:val="00FD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609D3-3E82-4598-BF89-69A6F6C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AB"/>
    <w:rPr>
      <w:rFonts w:ascii="Segoe UI" w:eastAsia="Calibri" w:hAnsi="Segoe UI" w:cs="Segoe UI"/>
      <w:sz w:val="18"/>
      <w:szCs w:val="18"/>
    </w:rPr>
  </w:style>
  <w:style w:type="paragraph" w:styleId="Header">
    <w:name w:val="header"/>
    <w:basedOn w:val="Normal"/>
    <w:link w:val="HeaderChar"/>
    <w:uiPriority w:val="99"/>
    <w:unhideWhenUsed/>
    <w:rsid w:val="0008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EB"/>
    <w:rPr>
      <w:rFonts w:ascii="Calibri" w:eastAsia="Calibri" w:hAnsi="Calibri" w:cs="Times New Roman"/>
    </w:rPr>
  </w:style>
  <w:style w:type="paragraph" w:styleId="Footer">
    <w:name w:val="footer"/>
    <w:basedOn w:val="Normal"/>
    <w:link w:val="FooterChar"/>
    <w:uiPriority w:val="99"/>
    <w:unhideWhenUsed/>
    <w:rsid w:val="0008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EB"/>
    <w:rPr>
      <w:rFonts w:ascii="Calibri" w:eastAsia="Calibri" w:hAnsi="Calibri" w:cs="Times New Roman"/>
    </w:rPr>
  </w:style>
  <w:style w:type="character" w:styleId="Hyperlink">
    <w:name w:val="Hyperlink"/>
    <w:basedOn w:val="DefaultParagraphFont"/>
    <w:uiPriority w:val="99"/>
    <w:semiHidden/>
    <w:unhideWhenUsed/>
    <w:rsid w:val="00FD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en@shaorbitech.com" TargetMode="External"/><Relationship Id="rId3" Type="http://schemas.openxmlformats.org/officeDocument/2006/relationships/settings" Target="settings.xml"/><Relationship Id="rId7" Type="http://schemas.openxmlformats.org/officeDocument/2006/relationships/hyperlink" Target="mailto:viswa@shaob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Rajan</dc:creator>
  <cp:keywords/>
  <dc:description/>
  <cp:lastModifiedBy>biswajit khan</cp:lastModifiedBy>
  <cp:revision>3</cp:revision>
  <dcterms:created xsi:type="dcterms:W3CDTF">2021-09-01T11:32:00Z</dcterms:created>
  <dcterms:modified xsi:type="dcterms:W3CDTF">2021-09-07T10:07:00Z</dcterms:modified>
</cp:coreProperties>
</file>